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67" w:rsidRPr="00C335EC" w:rsidRDefault="001D5067" w:rsidP="00C335EC">
      <w:pPr>
        <w:jc w:val="right"/>
        <w:rPr>
          <w:sz w:val="24"/>
          <w:szCs w:val="24"/>
          <w:lang w:val="en-US"/>
        </w:rPr>
      </w:pPr>
      <w:r w:rsidRPr="00C335EC">
        <w:rPr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682.2pt">
            <v:imagedata r:id="rId5" o:title="" cropright="1526f" blacklevel="-1966f"/>
          </v:shape>
        </w:pict>
      </w:r>
    </w:p>
    <w:p w:rsidR="001D5067" w:rsidRDefault="001D5067" w:rsidP="008575B6">
      <w:pPr>
        <w:jc w:val="both"/>
        <w:rPr>
          <w:sz w:val="24"/>
          <w:szCs w:val="24"/>
          <w:lang w:val="en-US"/>
        </w:rPr>
      </w:pPr>
    </w:p>
    <w:p w:rsidR="001D5067" w:rsidRDefault="001D5067" w:rsidP="008575B6">
      <w:pPr>
        <w:jc w:val="both"/>
        <w:rPr>
          <w:sz w:val="24"/>
          <w:szCs w:val="24"/>
          <w:lang w:val="en-US"/>
        </w:rPr>
      </w:pP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2.2.7. информационное сопровождение деятельности Центра, развитие медиаграмотности у обучающихся;</w:t>
      </w:r>
    </w:p>
    <w:p w:rsidR="001D5067" w:rsidRPr="008575B6" w:rsidRDefault="001D5067" w:rsidP="00AB3A2C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8575B6">
        <w:rPr>
          <w:sz w:val="24"/>
          <w:szCs w:val="24"/>
        </w:rPr>
        <w:t>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1D5067" w:rsidRPr="008575B6" w:rsidRDefault="001D5067" w:rsidP="008575B6">
      <w:pPr>
        <w:rPr>
          <w:sz w:val="24"/>
          <w:szCs w:val="24"/>
        </w:rPr>
      </w:pPr>
      <w:r w:rsidRPr="008575B6">
        <w:rPr>
          <w:sz w:val="24"/>
          <w:szCs w:val="24"/>
        </w:rPr>
        <w:t>2.2.9. создание и развитие общественного движ</w:t>
      </w:r>
      <w:r>
        <w:rPr>
          <w:sz w:val="24"/>
          <w:szCs w:val="24"/>
        </w:rPr>
        <w:t xml:space="preserve">ения школьников на базе Центра, </w:t>
      </w:r>
      <w:r w:rsidRPr="008575B6">
        <w:rPr>
          <w:sz w:val="24"/>
          <w:szCs w:val="24"/>
        </w:rPr>
        <w:t>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2.2.10. развитие шахматного образования;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2.2.11.</w:t>
      </w:r>
      <w:r w:rsidRPr="008575B6">
        <w:rPr>
          <w:sz w:val="24"/>
          <w:szCs w:val="24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</w:t>
      </w:r>
      <w:r>
        <w:rPr>
          <w:sz w:val="24"/>
          <w:szCs w:val="24"/>
        </w:rPr>
        <w:t>-</w:t>
      </w:r>
      <w:r w:rsidRPr="008575B6">
        <w:rPr>
          <w:sz w:val="24"/>
          <w:szCs w:val="24"/>
        </w:rPr>
        <w:t>научного, технического, гуманитарного и социокультурного профилей.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2.3. Выполняя эти задачи, </w:t>
      </w:r>
      <w:r w:rsidRPr="008575B6">
        <w:rPr>
          <w:b/>
          <w:bCs/>
          <w:sz w:val="24"/>
          <w:szCs w:val="24"/>
        </w:rPr>
        <w:t>Центр является структурным подразделением</w:t>
      </w:r>
      <w:r w:rsidRPr="008575B6">
        <w:rPr>
          <w:sz w:val="24"/>
          <w:szCs w:val="24"/>
        </w:rPr>
        <w:t xml:space="preserve"> </w:t>
      </w:r>
      <w:r w:rsidRPr="008575B6">
        <w:rPr>
          <w:b/>
          <w:bCs/>
          <w:sz w:val="24"/>
          <w:szCs w:val="24"/>
        </w:rPr>
        <w:t>Учреждения</w:t>
      </w:r>
      <w:r w:rsidRPr="008575B6">
        <w:rPr>
          <w:sz w:val="24"/>
          <w:szCs w:val="24"/>
        </w:rPr>
        <w:t>, входит в состав региональной сети Центров образования цифрового и</w:t>
      </w:r>
      <w:r w:rsidRPr="008575B6">
        <w:rPr>
          <w:b/>
          <w:bCs/>
          <w:sz w:val="24"/>
          <w:szCs w:val="24"/>
        </w:rPr>
        <w:t xml:space="preserve"> </w:t>
      </w:r>
      <w:r w:rsidRPr="008575B6">
        <w:rPr>
          <w:sz w:val="24"/>
          <w:szCs w:val="24"/>
        </w:rPr>
        <w:t>гуманитарного профилей «Точка роста» и функционирует как: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575B6">
        <w:rPr>
          <w:sz w:val="24"/>
          <w:szCs w:val="24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2.4. Центр сотрудничает с: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использует дистанционные формы реализации образовательных программ.</w:t>
      </w:r>
    </w:p>
    <w:p w:rsidR="001D5067" w:rsidRPr="008575B6" w:rsidRDefault="001D5067" w:rsidP="008575B6">
      <w:pPr>
        <w:jc w:val="center"/>
        <w:rPr>
          <w:sz w:val="24"/>
          <w:szCs w:val="24"/>
        </w:rPr>
      </w:pPr>
    </w:p>
    <w:p w:rsidR="001D5067" w:rsidRDefault="001D5067" w:rsidP="004639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8575B6">
        <w:rPr>
          <w:b/>
          <w:bCs/>
          <w:sz w:val="24"/>
          <w:szCs w:val="24"/>
        </w:rPr>
        <w:t>Организационная структура Центра</w:t>
      </w:r>
    </w:p>
    <w:p w:rsidR="001D5067" w:rsidRPr="008575B6" w:rsidRDefault="001D5067" w:rsidP="00AF2FB4">
      <w:pPr>
        <w:jc w:val="center"/>
        <w:rPr>
          <w:b/>
          <w:bCs/>
          <w:sz w:val="24"/>
          <w:szCs w:val="24"/>
        </w:rPr>
      </w:pP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5B6">
        <w:rPr>
          <w:sz w:val="24"/>
          <w:szCs w:val="24"/>
        </w:rPr>
        <w:t xml:space="preserve">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 w:rsidRPr="008575B6">
          <w:rPr>
            <w:sz w:val="24"/>
            <w:szCs w:val="24"/>
          </w:rPr>
          <w:t>2001 г</w:t>
        </w:r>
      </w:smartTag>
      <w:r w:rsidRPr="008575B6">
        <w:rPr>
          <w:sz w:val="24"/>
          <w:szCs w:val="24"/>
        </w:rPr>
        <w:t>. № 197-ФЗ;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8575B6">
          <w:rPr>
            <w:sz w:val="24"/>
            <w:szCs w:val="24"/>
          </w:rPr>
          <w:t>2012 г</w:t>
        </w:r>
      </w:smartTag>
      <w:r w:rsidRPr="008575B6">
        <w:rPr>
          <w:sz w:val="24"/>
          <w:szCs w:val="24"/>
        </w:rPr>
        <w:t>. № 273-ФЗ «Об образовании в Российской Федерации»;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>приказ Минобр</w:t>
      </w:r>
      <w:r>
        <w:rPr>
          <w:sz w:val="24"/>
          <w:szCs w:val="24"/>
        </w:rPr>
        <w:t>науки России от 22 декабря 2014</w:t>
      </w:r>
      <w:r w:rsidRPr="008575B6">
        <w:rPr>
          <w:sz w:val="24"/>
          <w:szCs w:val="24"/>
        </w:rPr>
        <w:t>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>постановление Мин</w:t>
      </w:r>
      <w:r>
        <w:rPr>
          <w:sz w:val="24"/>
          <w:szCs w:val="24"/>
        </w:rPr>
        <w:t>труда России от 21 августа 1998</w:t>
      </w:r>
      <w:r w:rsidRPr="008575B6">
        <w:rPr>
          <w:sz w:val="24"/>
          <w:szCs w:val="24"/>
        </w:rPr>
        <w:t>г. №37 «Об утверждении квалификационного справочника должностей руководителей, специалистов и других служащих»;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 xml:space="preserve">постановление </w:t>
      </w:r>
      <w:r>
        <w:rPr>
          <w:sz w:val="24"/>
          <w:szCs w:val="24"/>
        </w:rPr>
        <w:t>Минтруда России от 30 июня 2003</w:t>
      </w:r>
      <w:r w:rsidRPr="008575B6">
        <w:rPr>
          <w:sz w:val="24"/>
          <w:szCs w:val="24"/>
        </w:rPr>
        <w:t>г. № 41 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1D5067" w:rsidRPr="00AB3A2C" w:rsidRDefault="001D5067" w:rsidP="00AB3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5B6">
        <w:rPr>
          <w:sz w:val="24"/>
          <w:szCs w:val="24"/>
        </w:rPr>
        <w:t xml:space="preserve">приказ Минздравсоцразвития России от 28 ноября </w:t>
      </w:r>
      <w:smartTag w:uri="urn:schemas-microsoft-com:office:smarttags" w:element="metricconverter">
        <w:smartTagPr>
          <w:attr w:name="ProductID" w:val="2010 г"/>
        </w:smartTagPr>
        <w:r w:rsidRPr="008575B6">
          <w:rPr>
            <w:sz w:val="24"/>
            <w:szCs w:val="24"/>
          </w:rPr>
          <w:t>2008 г</w:t>
        </w:r>
      </w:smartTag>
      <w:r w:rsidRPr="008575B6">
        <w:rPr>
          <w:sz w:val="24"/>
          <w:szCs w:val="24"/>
        </w:rPr>
        <w:t>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 xml:space="preserve">приказ Минздравсоцразвития России от 26 августа </w:t>
      </w:r>
      <w:smartTag w:uri="urn:schemas-microsoft-com:office:smarttags" w:element="metricconverter">
        <w:smartTagPr>
          <w:attr w:name="ProductID" w:val="2010 г"/>
        </w:smartTagPr>
        <w:r w:rsidRPr="008575B6">
          <w:rPr>
            <w:sz w:val="24"/>
            <w:szCs w:val="24"/>
          </w:rPr>
          <w:t>2010 г</w:t>
        </w:r>
      </w:smartTag>
      <w:r w:rsidRPr="008575B6">
        <w:rPr>
          <w:sz w:val="24"/>
          <w:szCs w:val="24"/>
        </w:rPr>
        <w:t>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3.2. Должности, введённые в штатное расписание Учреждения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3.3. 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3.4. В случае заключения трудовых договоров с основным персоналом Учреждения допускается совмещение.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3.5.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>статьей 195.3. Трудового кодекса Российской Федерации;</w:t>
      </w:r>
      <w:r>
        <w:rPr>
          <w:sz w:val="24"/>
          <w:szCs w:val="24"/>
        </w:rPr>
        <w:t xml:space="preserve"> </w:t>
      </w:r>
      <w:r w:rsidRPr="008575B6">
        <w:rPr>
          <w:sz w:val="24"/>
          <w:szCs w:val="24"/>
        </w:rPr>
        <w:t>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</w:p>
    <w:p w:rsidR="001D5067" w:rsidRPr="008575B6" w:rsidRDefault="001D5067" w:rsidP="0046393F">
      <w:pPr>
        <w:rPr>
          <w:b/>
          <w:bCs/>
          <w:sz w:val="24"/>
          <w:szCs w:val="24"/>
        </w:rPr>
      </w:pPr>
      <w:r w:rsidRPr="00C335E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 w:rsidRPr="008575B6">
        <w:rPr>
          <w:b/>
          <w:bCs/>
          <w:sz w:val="24"/>
          <w:szCs w:val="24"/>
        </w:rPr>
        <w:t>Порядок управления Центром</w:t>
      </w:r>
    </w:p>
    <w:p w:rsidR="001D5067" w:rsidRPr="008575B6" w:rsidRDefault="001D5067" w:rsidP="008575B6">
      <w:pPr>
        <w:jc w:val="center"/>
        <w:rPr>
          <w:sz w:val="24"/>
          <w:szCs w:val="24"/>
        </w:rPr>
      </w:pP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4.1. 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8575B6">
        <w:rPr>
          <w:sz w:val="24"/>
          <w:szCs w:val="24"/>
        </w:rPr>
        <w:t>Директор Учреждения по согласованию с учредителем Учреждения назначает распорядительным актом руководителя Центра.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 Руководитель Центра обязан: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4.3.1.</w:t>
      </w:r>
      <w:r w:rsidRPr="008575B6">
        <w:rPr>
          <w:sz w:val="24"/>
          <w:szCs w:val="24"/>
        </w:rPr>
        <w:t>осуществлять оперативное руководство Центром;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4.3.2. согласовывать программы развития, планы работ, отчёты и сметы расходов Центра с директором Учреждения;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4.3.3.</w:t>
      </w:r>
      <w:r w:rsidRPr="008575B6">
        <w:rPr>
          <w:sz w:val="24"/>
          <w:szCs w:val="24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4.3.4.</w:t>
      </w:r>
      <w:r w:rsidRPr="008575B6">
        <w:rPr>
          <w:sz w:val="24"/>
          <w:szCs w:val="24"/>
        </w:rPr>
        <w:t>отчитываться перед директором Учреждения о результатах работы Центра;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4.3.5.</w:t>
      </w:r>
      <w:r w:rsidRPr="008575B6">
        <w:rPr>
          <w:sz w:val="24"/>
          <w:szCs w:val="24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4.4. Руководитель Центра вправе: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4.3.6.</w:t>
      </w:r>
      <w:r w:rsidRPr="008575B6">
        <w:rPr>
          <w:sz w:val="24"/>
          <w:szCs w:val="24"/>
        </w:rPr>
        <w:t>осуществлять подбор и расстановку кадров Центра, приём на работу которых осуществляется приказом директора Учреждения;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>4.3.7.</w:t>
      </w:r>
      <w:r w:rsidRPr="008575B6">
        <w:rPr>
          <w:sz w:val="24"/>
          <w:szCs w:val="24"/>
        </w:rPr>
        <w:t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4.3.8.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4.3.9.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1D5067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4.3.10. 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center"/>
        <w:rPr>
          <w:b/>
          <w:bCs/>
          <w:sz w:val="24"/>
          <w:szCs w:val="24"/>
        </w:rPr>
      </w:pPr>
    </w:p>
    <w:p w:rsidR="001D5067" w:rsidRPr="008575B6" w:rsidRDefault="001D5067" w:rsidP="004639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Pr="008575B6">
        <w:rPr>
          <w:b/>
          <w:bCs/>
          <w:sz w:val="24"/>
          <w:szCs w:val="24"/>
        </w:rPr>
        <w:t>Показатели эффективности деятельности Центра</w:t>
      </w:r>
    </w:p>
    <w:p w:rsidR="001D5067" w:rsidRPr="008575B6" w:rsidRDefault="001D5067" w:rsidP="008575B6">
      <w:pPr>
        <w:jc w:val="center"/>
        <w:rPr>
          <w:sz w:val="24"/>
          <w:szCs w:val="24"/>
        </w:rPr>
      </w:pP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5.1. Подведение итогов оценки эффективности деятельности Центра производится в следующие сроки: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5.1.1. С 01 января по 1 марта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</w:t>
      </w:r>
    </w:p>
    <w:p w:rsidR="001D5067" w:rsidRPr="008575B6" w:rsidRDefault="001D5067" w:rsidP="008575B6">
      <w:pPr>
        <w:jc w:val="both"/>
        <w:rPr>
          <w:sz w:val="24"/>
          <w:szCs w:val="24"/>
        </w:rPr>
      </w:pPr>
      <w:r w:rsidRPr="008575B6">
        <w:rPr>
          <w:sz w:val="24"/>
          <w:szCs w:val="24"/>
        </w:rPr>
        <w:t>5.1.2.</w:t>
      </w:r>
      <w:r w:rsidRPr="008575B6">
        <w:rPr>
          <w:sz w:val="24"/>
          <w:szCs w:val="24"/>
        </w:rPr>
        <w:tab/>
        <w:t>Комиссия:</w:t>
      </w:r>
    </w:p>
    <w:p w:rsidR="001D5067" w:rsidRDefault="001D5067" w:rsidP="008575B6">
      <w:pPr>
        <w:jc w:val="both"/>
        <w:rPr>
          <w:rFonts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5B6">
        <w:rPr>
          <w:sz w:val="24"/>
          <w:szCs w:val="24"/>
        </w:rPr>
        <w:t>рассматривает представленные отчёты педагогами, задействованными в работе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>Центра;</w:t>
      </w:r>
      <w:r>
        <w:rPr>
          <w:rFonts w:ascii="Symbol" w:hAnsi="Symbol" w:cs="Symbol"/>
          <w:sz w:val="24"/>
          <w:szCs w:val="24"/>
        </w:rPr>
        <w:t></w:t>
      </w:r>
    </w:p>
    <w:p w:rsidR="001D5067" w:rsidRDefault="001D5067" w:rsidP="008575B6">
      <w:pPr>
        <w:jc w:val="both"/>
        <w:rPr>
          <w:sz w:val="24"/>
          <w:szCs w:val="24"/>
        </w:rPr>
      </w:pPr>
      <w:r>
        <w:rPr>
          <w:rFonts w:cs="Symbol"/>
          <w:sz w:val="24"/>
          <w:szCs w:val="24"/>
        </w:rPr>
        <w:t xml:space="preserve">- </w:t>
      </w:r>
      <w:r w:rsidRPr="008575B6">
        <w:rPr>
          <w:sz w:val="24"/>
          <w:szCs w:val="24"/>
        </w:rPr>
        <w:t>утверждает исправления в данных, внесённых членами группы;</w:t>
      </w:r>
    </w:p>
    <w:p w:rsidR="001D5067" w:rsidRDefault="001D5067" w:rsidP="008575B6">
      <w:pPr>
        <w:jc w:val="both"/>
        <w:rPr>
          <w:rFonts w:cs="Symbol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Symbol" w:hAnsi="Symbol" w:cs="Symbol"/>
          <w:sz w:val="24"/>
          <w:szCs w:val="24"/>
        </w:rPr>
        <w:t></w:t>
      </w:r>
      <w:r w:rsidRPr="008575B6">
        <w:rPr>
          <w:sz w:val="24"/>
          <w:szCs w:val="24"/>
        </w:rPr>
        <w:t>формирует рейтинг педагогов с различной эффективностью деятельности;</w:t>
      </w:r>
      <w:r>
        <w:rPr>
          <w:rFonts w:ascii="Symbol" w:hAnsi="Symbol" w:cs="Symbol"/>
          <w:sz w:val="24"/>
          <w:szCs w:val="24"/>
        </w:rPr>
        <w:t>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>
        <w:rPr>
          <w:rFonts w:cs="Symbol"/>
          <w:sz w:val="24"/>
          <w:szCs w:val="24"/>
        </w:rPr>
        <w:t xml:space="preserve">- </w:t>
      </w:r>
      <w:r w:rsidRPr="008575B6">
        <w:rPr>
          <w:sz w:val="24"/>
          <w:szCs w:val="24"/>
        </w:rPr>
        <w:t>готовит предложения об утверждении результатов оценки эффективности деятельности Центра за отчётный год.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5.1.3. В период с 21 по 28 февраля проводится заседание рабочей группы по подведению итогов оценки эффективности деятельности Центра в части рассмотрения отчётов об эффективности деятельности Центра за отчётный период на основе Базового перечня показателей результативности Центра.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8575B6">
        <w:rPr>
          <w:sz w:val="24"/>
          <w:szCs w:val="24"/>
        </w:rPr>
        <w:t>5.1.4. Отчёт об итогах эффективности деятельности направляется в отдел образования в срок с 1 марта по 10 марта на бумажном и электронном носителях.</w:t>
      </w:r>
    </w:p>
    <w:p w:rsidR="001D5067" w:rsidRPr="008575B6" w:rsidRDefault="001D5067" w:rsidP="008575B6">
      <w:pPr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5.1.5.</w:t>
      </w:r>
      <w:r w:rsidRPr="008575B6">
        <w:rPr>
          <w:sz w:val="24"/>
          <w:szCs w:val="24"/>
        </w:rPr>
        <w:t>Результаты оценки эффективности деятельности Центра за отчётный год утверждаются приказом директора и не позднее 20 апреля выставляются на официальной странице ОУ.</w:t>
      </w:r>
    </w:p>
    <w:p w:rsidR="001D5067" w:rsidRDefault="001D5067" w:rsidP="008575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5.1.6.  </w:t>
      </w:r>
      <w:r w:rsidRPr="008575B6">
        <w:rPr>
          <w:sz w:val="24"/>
          <w:szCs w:val="24"/>
        </w:rPr>
        <w:t>Директор несёт ответственность за достоверность предоставленных данных.</w:t>
      </w: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Default="001D5067" w:rsidP="008575B6">
      <w:pPr>
        <w:jc w:val="both"/>
        <w:rPr>
          <w:sz w:val="24"/>
          <w:szCs w:val="24"/>
        </w:rPr>
      </w:pPr>
    </w:p>
    <w:p w:rsidR="001D5067" w:rsidRPr="005D0B3E" w:rsidRDefault="001D5067" w:rsidP="008575B6">
      <w:pPr>
        <w:jc w:val="both"/>
        <w:rPr>
          <w:rFonts w:ascii="Symbol" w:hAnsi="Symbol" w:cs="Symbol"/>
          <w:sz w:val="24"/>
          <w:szCs w:val="24"/>
        </w:rPr>
      </w:pPr>
      <w:r w:rsidRPr="005D0B3E">
        <w:rPr>
          <w:rFonts w:ascii="Symbol" w:hAnsi="Symbol" w:cs="Symbol"/>
          <w:sz w:val="24"/>
          <w:szCs w:val="24"/>
        </w:rPr>
        <w:pict>
          <v:shape id="_x0000_i1026" type="#_x0000_t75" style="width:475.2pt;height:667.8pt">
            <v:imagedata r:id="rId6" o:title="" croptop="1393f" cropleft="1928f"/>
          </v:shape>
        </w:pict>
      </w:r>
    </w:p>
    <w:sectPr w:rsidR="001D5067" w:rsidRPr="005D0B3E" w:rsidSect="0046393F">
      <w:pgSz w:w="11900" w:h="16838"/>
      <w:pgMar w:top="1135" w:right="846" w:bottom="107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8FD438AE"/>
    <w:lvl w:ilvl="0" w:tplc="E8B06C90">
      <w:start w:val="1"/>
      <w:numFmt w:val="bullet"/>
      <w:lvlText w:val="-"/>
      <w:lvlJc w:val="left"/>
    </w:lvl>
    <w:lvl w:ilvl="1" w:tplc="59EAE150">
      <w:numFmt w:val="decimal"/>
      <w:lvlText w:val=""/>
      <w:lvlJc w:val="left"/>
      <w:rPr>
        <w:rFonts w:cs="Times New Roman"/>
      </w:rPr>
    </w:lvl>
    <w:lvl w:ilvl="2" w:tplc="6C4C0220">
      <w:numFmt w:val="decimal"/>
      <w:lvlText w:val=""/>
      <w:lvlJc w:val="left"/>
      <w:rPr>
        <w:rFonts w:cs="Times New Roman"/>
      </w:rPr>
    </w:lvl>
    <w:lvl w:ilvl="3" w:tplc="BD981C44">
      <w:numFmt w:val="decimal"/>
      <w:lvlText w:val=""/>
      <w:lvlJc w:val="left"/>
      <w:rPr>
        <w:rFonts w:cs="Times New Roman"/>
      </w:rPr>
    </w:lvl>
    <w:lvl w:ilvl="4" w:tplc="AB7C23C6">
      <w:numFmt w:val="decimal"/>
      <w:lvlText w:val=""/>
      <w:lvlJc w:val="left"/>
      <w:rPr>
        <w:rFonts w:cs="Times New Roman"/>
      </w:rPr>
    </w:lvl>
    <w:lvl w:ilvl="5" w:tplc="B782818A">
      <w:numFmt w:val="decimal"/>
      <w:lvlText w:val=""/>
      <w:lvlJc w:val="left"/>
      <w:rPr>
        <w:rFonts w:cs="Times New Roman"/>
      </w:rPr>
    </w:lvl>
    <w:lvl w:ilvl="6" w:tplc="018A700E">
      <w:numFmt w:val="decimal"/>
      <w:lvlText w:val=""/>
      <w:lvlJc w:val="left"/>
      <w:rPr>
        <w:rFonts w:cs="Times New Roman"/>
      </w:rPr>
    </w:lvl>
    <w:lvl w:ilvl="7" w:tplc="43A0C53C">
      <w:numFmt w:val="decimal"/>
      <w:lvlText w:val=""/>
      <w:lvlJc w:val="left"/>
      <w:rPr>
        <w:rFonts w:cs="Times New Roman"/>
      </w:rPr>
    </w:lvl>
    <w:lvl w:ilvl="8" w:tplc="28268F00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622A5DEE"/>
    <w:lvl w:ilvl="0" w:tplc="FBAEDCC2">
      <w:start w:val="1"/>
      <w:numFmt w:val="bullet"/>
      <w:lvlText w:val=""/>
      <w:lvlJc w:val="left"/>
    </w:lvl>
    <w:lvl w:ilvl="1" w:tplc="BE02CDDA">
      <w:numFmt w:val="decimal"/>
      <w:lvlText w:val=""/>
      <w:lvlJc w:val="left"/>
      <w:rPr>
        <w:rFonts w:cs="Times New Roman"/>
      </w:rPr>
    </w:lvl>
    <w:lvl w:ilvl="2" w:tplc="ACE67CF8">
      <w:numFmt w:val="decimal"/>
      <w:lvlText w:val=""/>
      <w:lvlJc w:val="left"/>
      <w:rPr>
        <w:rFonts w:cs="Times New Roman"/>
      </w:rPr>
    </w:lvl>
    <w:lvl w:ilvl="3" w:tplc="B2668A8A">
      <w:numFmt w:val="decimal"/>
      <w:lvlText w:val=""/>
      <w:lvlJc w:val="left"/>
      <w:rPr>
        <w:rFonts w:cs="Times New Roman"/>
      </w:rPr>
    </w:lvl>
    <w:lvl w:ilvl="4" w:tplc="798E980C">
      <w:numFmt w:val="decimal"/>
      <w:lvlText w:val=""/>
      <w:lvlJc w:val="left"/>
      <w:rPr>
        <w:rFonts w:cs="Times New Roman"/>
      </w:rPr>
    </w:lvl>
    <w:lvl w:ilvl="5" w:tplc="85AEE40A">
      <w:numFmt w:val="decimal"/>
      <w:lvlText w:val=""/>
      <w:lvlJc w:val="left"/>
      <w:rPr>
        <w:rFonts w:cs="Times New Roman"/>
      </w:rPr>
    </w:lvl>
    <w:lvl w:ilvl="6" w:tplc="F8B0195E">
      <w:numFmt w:val="decimal"/>
      <w:lvlText w:val=""/>
      <w:lvlJc w:val="left"/>
      <w:rPr>
        <w:rFonts w:cs="Times New Roman"/>
      </w:rPr>
    </w:lvl>
    <w:lvl w:ilvl="7" w:tplc="99E8BE8E">
      <w:numFmt w:val="decimal"/>
      <w:lvlText w:val=""/>
      <w:lvlJc w:val="left"/>
      <w:rPr>
        <w:rFonts w:cs="Times New Roman"/>
      </w:rPr>
    </w:lvl>
    <w:lvl w:ilvl="8" w:tplc="DAA6A624">
      <w:numFmt w:val="decimal"/>
      <w:lvlText w:val=""/>
      <w:lvlJc w:val="left"/>
      <w:rPr>
        <w:rFonts w:cs="Times New Roman"/>
      </w:rPr>
    </w:lvl>
  </w:abstractNum>
  <w:abstractNum w:abstractNumId="2">
    <w:nsid w:val="000012DB"/>
    <w:multiLevelType w:val="hybridMultilevel"/>
    <w:tmpl w:val="DD023112"/>
    <w:lvl w:ilvl="0" w:tplc="F7E4B17A">
      <w:start w:val="5"/>
      <w:numFmt w:val="decimal"/>
      <w:lvlText w:val="%1."/>
      <w:lvlJc w:val="left"/>
      <w:rPr>
        <w:rFonts w:cs="Times New Roman"/>
      </w:rPr>
    </w:lvl>
    <w:lvl w:ilvl="1" w:tplc="2FCCFFE2">
      <w:numFmt w:val="decimal"/>
      <w:lvlText w:val=""/>
      <w:lvlJc w:val="left"/>
      <w:rPr>
        <w:rFonts w:cs="Times New Roman"/>
      </w:rPr>
    </w:lvl>
    <w:lvl w:ilvl="2" w:tplc="13446842">
      <w:numFmt w:val="decimal"/>
      <w:lvlText w:val=""/>
      <w:lvlJc w:val="left"/>
      <w:rPr>
        <w:rFonts w:cs="Times New Roman"/>
      </w:rPr>
    </w:lvl>
    <w:lvl w:ilvl="3" w:tplc="131EC562">
      <w:numFmt w:val="decimal"/>
      <w:lvlText w:val=""/>
      <w:lvlJc w:val="left"/>
      <w:rPr>
        <w:rFonts w:cs="Times New Roman"/>
      </w:rPr>
    </w:lvl>
    <w:lvl w:ilvl="4" w:tplc="E89081FA">
      <w:numFmt w:val="decimal"/>
      <w:lvlText w:val=""/>
      <w:lvlJc w:val="left"/>
      <w:rPr>
        <w:rFonts w:cs="Times New Roman"/>
      </w:rPr>
    </w:lvl>
    <w:lvl w:ilvl="5" w:tplc="DC30B738">
      <w:numFmt w:val="decimal"/>
      <w:lvlText w:val=""/>
      <w:lvlJc w:val="left"/>
      <w:rPr>
        <w:rFonts w:cs="Times New Roman"/>
      </w:rPr>
    </w:lvl>
    <w:lvl w:ilvl="6" w:tplc="59B4CF86">
      <w:numFmt w:val="decimal"/>
      <w:lvlText w:val=""/>
      <w:lvlJc w:val="left"/>
      <w:rPr>
        <w:rFonts w:cs="Times New Roman"/>
      </w:rPr>
    </w:lvl>
    <w:lvl w:ilvl="7" w:tplc="C31EE984">
      <w:numFmt w:val="decimal"/>
      <w:lvlText w:val=""/>
      <w:lvlJc w:val="left"/>
      <w:rPr>
        <w:rFonts w:cs="Times New Roman"/>
      </w:rPr>
    </w:lvl>
    <w:lvl w:ilvl="8" w:tplc="F3A8F7AA">
      <w:numFmt w:val="decimal"/>
      <w:lvlText w:val=""/>
      <w:lvlJc w:val="left"/>
      <w:rPr>
        <w:rFonts w:cs="Times New Roman"/>
      </w:rPr>
    </w:lvl>
  </w:abstractNum>
  <w:abstractNum w:abstractNumId="3">
    <w:nsid w:val="0000153C"/>
    <w:multiLevelType w:val="hybridMultilevel"/>
    <w:tmpl w:val="CCB02F76"/>
    <w:lvl w:ilvl="0" w:tplc="14FECA20">
      <w:start w:val="1"/>
      <w:numFmt w:val="bullet"/>
      <w:lvlText w:val=""/>
      <w:lvlJc w:val="left"/>
    </w:lvl>
    <w:lvl w:ilvl="1" w:tplc="E886F2F4">
      <w:numFmt w:val="decimal"/>
      <w:lvlText w:val=""/>
      <w:lvlJc w:val="left"/>
      <w:rPr>
        <w:rFonts w:cs="Times New Roman"/>
      </w:rPr>
    </w:lvl>
    <w:lvl w:ilvl="2" w:tplc="18C4886E">
      <w:numFmt w:val="decimal"/>
      <w:lvlText w:val=""/>
      <w:lvlJc w:val="left"/>
      <w:rPr>
        <w:rFonts w:cs="Times New Roman"/>
      </w:rPr>
    </w:lvl>
    <w:lvl w:ilvl="3" w:tplc="4C5833DE">
      <w:numFmt w:val="decimal"/>
      <w:lvlText w:val=""/>
      <w:lvlJc w:val="left"/>
      <w:rPr>
        <w:rFonts w:cs="Times New Roman"/>
      </w:rPr>
    </w:lvl>
    <w:lvl w:ilvl="4" w:tplc="570A7342">
      <w:numFmt w:val="decimal"/>
      <w:lvlText w:val=""/>
      <w:lvlJc w:val="left"/>
      <w:rPr>
        <w:rFonts w:cs="Times New Roman"/>
      </w:rPr>
    </w:lvl>
    <w:lvl w:ilvl="5" w:tplc="2F5AF9DC">
      <w:numFmt w:val="decimal"/>
      <w:lvlText w:val=""/>
      <w:lvlJc w:val="left"/>
      <w:rPr>
        <w:rFonts w:cs="Times New Roman"/>
      </w:rPr>
    </w:lvl>
    <w:lvl w:ilvl="6" w:tplc="08420620">
      <w:numFmt w:val="decimal"/>
      <w:lvlText w:val=""/>
      <w:lvlJc w:val="left"/>
      <w:rPr>
        <w:rFonts w:cs="Times New Roman"/>
      </w:rPr>
    </w:lvl>
    <w:lvl w:ilvl="7" w:tplc="52342C8C">
      <w:numFmt w:val="decimal"/>
      <w:lvlText w:val=""/>
      <w:lvlJc w:val="left"/>
      <w:rPr>
        <w:rFonts w:cs="Times New Roman"/>
      </w:rPr>
    </w:lvl>
    <w:lvl w:ilvl="8" w:tplc="64A6C630">
      <w:numFmt w:val="decimal"/>
      <w:lvlText w:val=""/>
      <w:lvlJc w:val="left"/>
      <w:rPr>
        <w:rFonts w:cs="Times New Roman"/>
      </w:rPr>
    </w:lvl>
  </w:abstractNum>
  <w:abstractNum w:abstractNumId="4">
    <w:nsid w:val="00001649"/>
    <w:multiLevelType w:val="hybridMultilevel"/>
    <w:tmpl w:val="3F2E5300"/>
    <w:lvl w:ilvl="0" w:tplc="78E8DDE6">
      <w:start w:val="1"/>
      <w:numFmt w:val="bullet"/>
      <w:lvlText w:val="о"/>
      <w:lvlJc w:val="left"/>
    </w:lvl>
    <w:lvl w:ilvl="1" w:tplc="4134C1AC">
      <w:numFmt w:val="decimal"/>
      <w:lvlText w:val=""/>
      <w:lvlJc w:val="left"/>
      <w:rPr>
        <w:rFonts w:cs="Times New Roman"/>
      </w:rPr>
    </w:lvl>
    <w:lvl w:ilvl="2" w:tplc="656A05F0">
      <w:numFmt w:val="decimal"/>
      <w:lvlText w:val=""/>
      <w:lvlJc w:val="left"/>
      <w:rPr>
        <w:rFonts w:cs="Times New Roman"/>
      </w:rPr>
    </w:lvl>
    <w:lvl w:ilvl="3" w:tplc="410AB0BC">
      <w:numFmt w:val="decimal"/>
      <w:lvlText w:val=""/>
      <w:lvlJc w:val="left"/>
      <w:rPr>
        <w:rFonts w:cs="Times New Roman"/>
      </w:rPr>
    </w:lvl>
    <w:lvl w:ilvl="4" w:tplc="C31C8B56">
      <w:numFmt w:val="decimal"/>
      <w:lvlText w:val=""/>
      <w:lvlJc w:val="left"/>
      <w:rPr>
        <w:rFonts w:cs="Times New Roman"/>
      </w:rPr>
    </w:lvl>
    <w:lvl w:ilvl="5" w:tplc="F5BA6ACE">
      <w:numFmt w:val="decimal"/>
      <w:lvlText w:val=""/>
      <w:lvlJc w:val="left"/>
      <w:rPr>
        <w:rFonts w:cs="Times New Roman"/>
      </w:rPr>
    </w:lvl>
    <w:lvl w:ilvl="6" w:tplc="DBD645B0">
      <w:numFmt w:val="decimal"/>
      <w:lvlText w:val=""/>
      <w:lvlJc w:val="left"/>
      <w:rPr>
        <w:rFonts w:cs="Times New Roman"/>
      </w:rPr>
    </w:lvl>
    <w:lvl w:ilvl="7" w:tplc="F8DCB746">
      <w:numFmt w:val="decimal"/>
      <w:lvlText w:val=""/>
      <w:lvlJc w:val="left"/>
      <w:rPr>
        <w:rFonts w:cs="Times New Roman"/>
      </w:rPr>
    </w:lvl>
    <w:lvl w:ilvl="8" w:tplc="657A7A2A">
      <w:numFmt w:val="decimal"/>
      <w:lvlText w:val=""/>
      <w:lvlJc w:val="left"/>
      <w:rPr>
        <w:rFonts w:cs="Times New Roman"/>
      </w:rPr>
    </w:lvl>
  </w:abstractNum>
  <w:abstractNum w:abstractNumId="5">
    <w:nsid w:val="000026E9"/>
    <w:multiLevelType w:val="hybridMultilevel"/>
    <w:tmpl w:val="3758801E"/>
    <w:lvl w:ilvl="0" w:tplc="8ED27354">
      <w:start w:val="3"/>
      <w:numFmt w:val="decimal"/>
      <w:lvlText w:val="%1."/>
      <w:lvlJc w:val="left"/>
      <w:rPr>
        <w:rFonts w:cs="Times New Roman"/>
      </w:rPr>
    </w:lvl>
    <w:lvl w:ilvl="1" w:tplc="E34EA3A8">
      <w:numFmt w:val="decimal"/>
      <w:lvlText w:val=""/>
      <w:lvlJc w:val="left"/>
      <w:rPr>
        <w:rFonts w:cs="Times New Roman"/>
      </w:rPr>
    </w:lvl>
    <w:lvl w:ilvl="2" w:tplc="DDB6362A">
      <w:numFmt w:val="decimal"/>
      <w:lvlText w:val=""/>
      <w:lvlJc w:val="left"/>
      <w:rPr>
        <w:rFonts w:cs="Times New Roman"/>
      </w:rPr>
    </w:lvl>
    <w:lvl w:ilvl="3" w:tplc="56069738">
      <w:numFmt w:val="decimal"/>
      <w:lvlText w:val=""/>
      <w:lvlJc w:val="left"/>
      <w:rPr>
        <w:rFonts w:cs="Times New Roman"/>
      </w:rPr>
    </w:lvl>
    <w:lvl w:ilvl="4" w:tplc="E4E47F22">
      <w:numFmt w:val="decimal"/>
      <w:lvlText w:val=""/>
      <w:lvlJc w:val="left"/>
      <w:rPr>
        <w:rFonts w:cs="Times New Roman"/>
      </w:rPr>
    </w:lvl>
    <w:lvl w:ilvl="5" w:tplc="DA94EBBE">
      <w:numFmt w:val="decimal"/>
      <w:lvlText w:val=""/>
      <w:lvlJc w:val="left"/>
      <w:rPr>
        <w:rFonts w:cs="Times New Roman"/>
      </w:rPr>
    </w:lvl>
    <w:lvl w:ilvl="6" w:tplc="6944B5D0">
      <w:numFmt w:val="decimal"/>
      <w:lvlText w:val=""/>
      <w:lvlJc w:val="left"/>
      <w:rPr>
        <w:rFonts w:cs="Times New Roman"/>
      </w:rPr>
    </w:lvl>
    <w:lvl w:ilvl="7" w:tplc="7F3CBEBC">
      <w:numFmt w:val="decimal"/>
      <w:lvlText w:val=""/>
      <w:lvlJc w:val="left"/>
      <w:rPr>
        <w:rFonts w:cs="Times New Roman"/>
      </w:rPr>
    </w:lvl>
    <w:lvl w:ilvl="8" w:tplc="BB84299C">
      <w:numFmt w:val="decimal"/>
      <w:lvlText w:val=""/>
      <w:lvlJc w:val="left"/>
      <w:rPr>
        <w:rFonts w:cs="Times New Roman"/>
      </w:rPr>
    </w:lvl>
  </w:abstractNum>
  <w:abstractNum w:abstractNumId="6">
    <w:nsid w:val="00002EA6"/>
    <w:multiLevelType w:val="hybridMultilevel"/>
    <w:tmpl w:val="1EE81CCA"/>
    <w:lvl w:ilvl="0" w:tplc="D44CDDAE">
      <w:start w:val="4"/>
      <w:numFmt w:val="decimal"/>
      <w:lvlText w:val="%1."/>
      <w:lvlJc w:val="left"/>
      <w:rPr>
        <w:rFonts w:cs="Times New Roman"/>
      </w:rPr>
    </w:lvl>
    <w:lvl w:ilvl="1" w:tplc="0E2E6A7A">
      <w:numFmt w:val="decimal"/>
      <w:lvlText w:val=""/>
      <w:lvlJc w:val="left"/>
      <w:rPr>
        <w:rFonts w:cs="Times New Roman"/>
      </w:rPr>
    </w:lvl>
    <w:lvl w:ilvl="2" w:tplc="596C0A10">
      <w:numFmt w:val="decimal"/>
      <w:lvlText w:val=""/>
      <w:lvlJc w:val="left"/>
      <w:rPr>
        <w:rFonts w:cs="Times New Roman"/>
      </w:rPr>
    </w:lvl>
    <w:lvl w:ilvl="3" w:tplc="83641780">
      <w:numFmt w:val="decimal"/>
      <w:lvlText w:val=""/>
      <w:lvlJc w:val="left"/>
      <w:rPr>
        <w:rFonts w:cs="Times New Roman"/>
      </w:rPr>
    </w:lvl>
    <w:lvl w:ilvl="4" w:tplc="08E229B4">
      <w:numFmt w:val="decimal"/>
      <w:lvlText w:val=""/>
      <w:lvlJc w:val="left"/>
      <w:rPr>
        <w:rFonts w:cs="Times New Roman"/>
      </w:rPr>
    </w:lvl>
    <w:lvl w:ilvl="5" w:tplc="57DC214C">
      <w:numFmt w:val="decimal"/>
      <w:lvlText w:val=""/>
      <w:lvlJc w:val="left"/>
      <w:rPr>
        <w:rFonts w:cs="Times New Roman"/>
      </w:rPr>
    </w:lvl>
    <w:lvl w:ilvl="6" w:tplc="A976A3B8">
      <w:numFmt w:val="decimal"/>
      <w:lvlText w:val=""/>
      <w:lvlJc w:val="left"/>
      <w:rPr>
        <w:rFonts w:cs="Times New Roman"/>
      </w:rPr>
    </w:lvl>
    <w:lvl w:ilvl="7" w:tplc="3FA048A0">
      <w:numFmt w:val="decimal"/>
      <w:lvlText w:val=""/>
      <w:lvlJc w:val="left"/>
      <w:rPr>
        <w:rFonts w:cs="Times New Roman"/>
      </w:rPr>
    </w:lvl>
    <w:lvl w:ilvl="8" w:tplc="B4300DFC">
      <w:numFmt w:val="decimal"/>
      <w:lvlText w:val=""/>
      <w:lvlJc w:val="left"/>
      <w:rPr>
        <w:rFonts w:cs="Times New Roman"/>
      </w:rPr>
    </w:lvl>
  </w:abstractNum>
  <w:abstractNum w:abstractNumId="7">
    <w:nsid w:val="000041BB"/>
    <w:multiLevelType w:val="hybridMultilevel"/>
    <w:tmpl w:val="52002638"/>
    <w:lvl w:ilvl="0" w:tplc="A920BF12">
      <w:start w:val="1"/>
      <w:numFmt w:val="bullet"/>
      <w:lvlText w:val="-"/>
      <w:lvlJc w:val="left"/>
    </w:lvl>
    <w:lvl w:ilvl="1" w:tplc="B3FC7A48">
      <w:numFmt w:val="decimal"/>
      <w:lvlText w:val=""/>
      <w:lvlJc w:val="left"/>
      <w:rPr>
        <w:rFonts w:cs="Times New Roman"/>
      </w:rPr>
    </w:lvl>
    <w:lvl w:ilvl="2" w:tplc="775224FC">
      <w:numFmt w:val="decimal"/>
      <w:lvlText w:val=""/>
      <w:lvlJc w:val="left"/>
      <w:rPr>
        <w:rFonts w:cs="Times New Roman"/>
      </w:rPr>
    </w:lvl>
    <w:lvl w:ilvl="3" w:tplc="4F328D62">
      <w:numFmt w:val="decimal"/>
      <w:lvlText w:val=""/>
      <w:lvlJc w:val="left"/>
      <w:rPr>
        <w:rFonts w:cs="Times New Roman"/>
      </w:rPr>
    </w:lvl>
    <w:lvl w:ilvl="4" w:tplc="77486A5E">
      <w:numFmt w:val="decimal"/>
      <w:lvlText w:val=""/>
      <w:lvlJc w:val="left"/>
      <w:rPr>
        <w:rFonts w:cs="Times New Roman"/>
      </w:rPr>
    </w:lvl>
    <w:lvl w:ilvl="5" w:tplc="F228B28E">
      <w:numFmt w:val="decimal"/>
      <w:lvlText w:val=""/>
      <w:lvlJc w:val="left"/>
      <w:rPr>
        <w:rFonts w:cs="Times New Roman"/>
      </w:rPr>
    </w:lvl>
    <w:lvl w:ilvl="6" w:tplc="A340749E">
      <w:numFmt w:val="decimal"/>
      <w:lvlText w:val=""/>
      <w:lvlJc w:val="left"/>
      <w:rPr>
        <w:rFonts w:cs="Times New Roman"/>
      </w:rPr>
    </w:lvl>
    <w:lvl w:ilvl="7" w:tplc="670A7034">
      <w:numFmt w:val="decimal"/>
      <w:lvlText w:val=""/>
      <w:lvlJc w:val="left"/>
      <w:rPr>
        <w:rFonts w:cs="Times New Roman"/>
      </w:rPr>
    </w:lvl>
    <w:lvl w:ilvl="8" w:tplc="F4609504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1440BDA"/>
    <w:lvl w:ilvl="0" w:tplc="E5EE76FC">
      <w:start w:val="1"/>
      <w:numFmt w:val="bullet"/>
      <w:lvlText w:val=""/>
      <w:lvlJc w:val="left"/>
    </w:lvl>
    <w:lvl w:ilvl="1" w:tplc="3A8A16BC">
      <w:start w:val="2"/>
      <w:numFmt w:val="decimal"/>
      <w:lvlText w:val="%2."/>
      <w:lvlJc w:val="left"/>
      <w:rPr>
        <w:rFonts w:cs="Times New Roman"/>
      </w:rPr>
    </w:lvl>
    <w:lvl w:ilvl="2" w:tplc="98A0CE70">
      <w:numFmt w:val="decimal"/>
      <w:lvlText w:val=""/>
      <w:lvlJc w:val="left"/>
      <w:rPr>
        <w:rFonts w:cs="Times New Roman"/>
      </w:rPr>
    </w:lvl>
    <w:lvl w:ilvl="3" w:tplc="4DA2A1E2">
      <w:numFmt w:val="decimal"/>
      <w:lvlText w:val=""/>
      <w:lvlJc w:val="left"/>
      <w:rPr>
        <w:rFonts w:cs="Times New Roman"/>
      </w:rPr>
    </w:lvl>
    <w:lvl w:ilvl="4" w:tplc="D8781242">
      <w:numFmt w:val="decimal"/>
      <w:lvlText w:val=""/>
      <w:lvlJc w:val="left"/>
      <w:rPr>
        <w:rFonts w:cs="Times New Roman"/>
      </w:rPr>
    </w:lvl>
    <w:lvl w:ilvl="5" w:tplc="C900A940">
      <w:numFmt w:val="decimal"/>
      <w:lvlText w:val=""/>
      <w:lvlJc w:val="left"/>
      <w:rPr>
        <w:rFonts w:cs="Times New Roman"/>
      </w:rPr>
    </w:lvl>
    <w:lvl w:ilvl="6" w:tplc="ABA444D8">
      <w:numFmt w:val="decimal"/>
      <w:lvlText w:val=""/>
      <w:lvlJc w:val="left"/>
      <w:rPr>
        <w:rFonts w:cs="Times New Roman"/>
      </w:rPr>
    </w:lvl>
    <w:lvl w:ilvl="7" w:tplc="7F36A5CC">
      <w:numFmt w:val="decimal"/>
      <w:lvlText w:val=""/>
      <w:lvlJc w:val="left"/>
      <w:rPr>
        <w:rFonts w:cs="Times New Roman"/>
      </w:rPr>
    </w:lvl>
    <w:lvl w:ilvl="8" w:tplc="F7285D80">
      <w:numFmt w:val="decimal"/>
      <w:lvlText w:val=""/>
      <w:lvlJc w:val="left"/>
      <w:rPr>
        <w:rFonts w:cs="Times New Roman"/>
      </w:rPr>
    </w:lvl>
  </w:abstractNum>
  <w:abstractNum w:abstractNumId="9">
    <w:nsid w:val="00006DF1"/>
    <w:multiLevelType w:val="hybridMultilevel"/>
    <w:tmpl w:val="FA34342C"/>
    <w:lvl w:ilvl="0" w:tplc="00F4CB2E">
      <w:start w:val="1"/>
      <w:numFmt w:val="decimal"/>
      <w:lvlText w:val="%1."/>
      <w:lvlJc w:val="left"/>
      <w:rPr>
        <w:rFonts w:cs="Times New Roman"/>
      </w:rPr>
    </w:lvl>
    <w:lvl w:ilvl="1" w:tplc="53CE927C">
      <w:numFmt w:val="decimal"/>
      <w:lvlText w:val=""/>
      <w:lvlJc w:val="left"/>
      <w:rPr>
        <w:rFonts w:cs="Times New Roman"/>
      </w:rPr>
    </w:lvl>
    <w:lvl w:ilvl="2" w:tplc="253A7D66">
      <w:numFmt w:val="decimal"/>
      <w:lvlText w:val=""/>
      <w:lvlJc w:val="left"/>
      <w:rPr>
        <w:rFonts w:cs="Times New Roman"/>
      </w:rPr>
    </w:lvl>
    <w:lvl w:ilvl="3" w:tplc="44169064">
      <w:numFmt w:val="decimal"/>
      <w:lvlText w:val=""/>
      <w:lvlJc w:val="left"/>
      <w:rPr>
        <w:rFonts w:cs="Times New Roman"/>
      </w:rPr>
    </w:lvl>
    <w:lvl w:ilvl="4" w:tplc="EF542E3E">
      <w:numFmt w:val="decimal"/>
      <w:lvlText w:val=""/>
      <w:lvlJc w:val="left"/>
      <w:rPr>
        <w:rFonts w:cs="Times New Roman"/>
      </w:rPr>
    </w:lvl>
    <w:lvl w:ilvl="5" w:tplc="8D5CA344">
      <w:numFmt w:val="decimal"/>
      <w:lvlText w:val=""/>
      <w:lvlJc w:val="left"/>
      <w:rPr>
        <w:rFonts w:cs="Times New Roman"/>
      </w:rPr>
    </w:lvl>
    <w:lvl w:ilvl="6" w:tplc="FABE10D2">
      <w:numFmt w:val="decimal"/>
      <w:lvlText w:val=""/>
      <w:lvlJc w:val="left"/>
      <w:rPr>
        <w:rFonts w:cs="Times New Roman"/>
      </w:rPr>
    </w:lvl>
    <w:lvl w:ilvl="7" w:tplc="B352FEF6">
      <w:numFmt w:val="decimal"/>
      <w:lvlText w:val=""/>
      <w:lvlJc w:val="left"/>
      <w:rPr>
        <w:rFonts w:cs="Times New Roman"/>
      </w:rPr>
    </w:lvl>
    <w:lvl w:ilvl="8" w:tplc="E30C0526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C6E"/>
    <w:rsid w:val="00046C6E"/>
    <w:rsid w:val="00070EAB"/>
    <w:rsid w:val="000C1A53"/>
    <w:rsid w:val="001D5067"/>
    <w:rsid w:val="002A763F"/>
    <w:rsid w:val="002F7C8E"/>
    <w:rsid w:val="0046393F"/>
    <w:rsid w:val="00584ECE"/>
    <w:rsid w:val="005D0B3E"/>
    <w:rsid w:val="006B6BC1"/>
    <w:rsid w:val="00702EBF"/>
    <w:rsid w:val="008376BF"/>
    <w:rsid w:val="008575B6"/>
    <w:rsid w:val="00945DEA"/>
    <w:rsid w:val="009E518B"/>
    <w:rsid w:val="00AB3A2C"/>
    <w:rsid w:val="00AF2FB4"/>
    <w:rsid w:val="00BF228E"/>
    <w:rsid w:val="00C335EC"/>
    <w:rsid w:val="00CA5106"/>
    <w:rsid w:val="00CE3256"/>
    <w:rsid w:val="00D2059A"/>
    <w:rsid w:val="00E759CF"/>
    <w:rsid w:val="00F2589B"/>
    <w:rsid w:val="00F3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1A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E325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86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1257</Words>
  <Characters>7168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</dc:title>
  <dc:subject/>
  <dc:creator>Windows User</dc:creator>
  <cp:keywords/>
  <dc:description/>
  <cp:lastModifiedBy>Жанна</cp:lastModifiedBy>
  <cp:revision>2</cp:revision>
  <cp:lastPrinted>2020-11-11T10:53:00Z</cp:lastPrinted>
  <dcterms:created xsi:type="dcterms:W3CDTF">2020-11-11T11:12:00Z</dcterms:created>
  <dcterms:modified xsi:type="dcterms:W3CDTF">2020-11-11T11:12:00Z</dcterms:modified>
</cp:coreProperties>
</file>